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741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p w14:paraId="67AC493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遵义医科大学附属医院2024年大规模设备更新项目（二）</w:t>
      </w:r>
    </w:p>
    <w:p w14:paraId="3F3F8E2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需求调查信息表</w:t>
      </w:r>
      <w:bookmarkStart w:id="0" w:name="_GoBack"/>
      <w:bookmarkEnd w:id="0"/>
    </w:p>
    <w:p w14:paraId="565F481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8413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062"/>
        <w:gridCol w:w="10"/>
        <w:gridCol w:w="1190"/>
        <w:gridCol w:w="3141"/>
      </w:tblGrid>
      <w:tr w14:paraId="0619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3D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产品序号（与附件1序号对应）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61126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6C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DE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ABE9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B05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92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设备制造商名称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5964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C47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2F1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制造商联系人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1534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1CE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FF2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F9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A90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产品型号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8CCE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B1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F30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设备单价（元/套）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9FB5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1B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3F0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设备类别（勾选）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E268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原装进口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进口品牌国内生产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国产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E9A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CCA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医疗器械类别（勾选）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2BE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</w:p>
        </w:tc>
      </w:tr>
      <w:tr w14:paraId="378C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81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医疗器械注册证号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D30F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BA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B8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技术参数条件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3FDCAD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应用场景：</w:t>
            </w:r>
          </w:p>
          <w:p w14:paraId="5399A915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86F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395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DEE524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功能：</w:t>
            </w:r>
          </w:p>
          <w:p w14:paraId="34B428D8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462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94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FDC2B9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招标技术参数：</w:t>
            </w:r>
          </w:p>
          <w:p w14:paraId="79366447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DC6CD98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169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05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B7DEAC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配置要求及清单：</w:t>
            </w:r>
          </w:p>
          <w:p w14:paraId="2948D355">
            <w:pPr>
              <w:widowControl/>
              <w:spacing w:after="24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4D5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793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商务条件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581C92C9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交货期：合同签订后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个日历日。</w:t>
            </w:r>
          </w:p>
          <w:p w14:paraId="5BA46E51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质保期：验收合格之日起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年。</w:t>
            </w:r>
          </w:p>
          <w:p w14:paraId="04E0FE34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使用耗材及报价：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471A370C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软件升级情况及报价：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3D32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15D2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用户清单及历史成交记录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F676C5C">
            <w:pPr>
              <w:widowControl/>
              <w:numPr>
                <w:ilvl w:val="0"/>
                <w:numId w:val="0"/>
              </w:numPr>
              <w:spacing w:after="24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提供用户清单及联系人、历史成交价格及证明材料（中标通知书或采购合同）等</w:t>
            </w:r>
          </w:p>
        </w:tc>
      </w:tr>
      <w:tr w14:paraId="0F72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D1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供应商联系人</w:t>
            </w:r>
          </w:p>
        </w:tc>
        <w:tc>
          <w:tcPr>
            <w:tcW w:w="20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D5A5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32DD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0BD7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0EA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9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0668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586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32" w:firstLineChars="13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供应商（或制造商）名称（公章）：                           </w:t>
            </w:r>
          </w:p>
          <w:p w14:paraId="7EF3B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73" w:firstLineChars="14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日   期：</w:t>
            </w:r>
          </w:p>
          <w:p w14:paraId="69D4AFFA">
            <w:pPr>
              <w:widowControl/>
              <w:numPr>
                <w:ilvl w:val="0"/>
                <w:numId w:val="0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74688C7">
      <w:pPr>
        <w:rPr>
          <w:rFonts w:hint="eastAsia" w:ascii="仿宋" w:hAnsi="仿宋" w:eastAsia="仿宋" w:cs="仿宋"/>
          <w:sz w:val="24"/>
          <w:szCs w:val="24"/>
        </w:rPr>
      </w:pPr>
    </w:p>
    <w:p w14:paraId="2ABC0CB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注：相应产品技术资料（产品注册证、宣传彩页等）、证明材料、以及供应商认为应提供的相关资料等均以附件形式同步递交。</w:t>
      </w:r>
    </w:p>
    <w:p w14:paraId="5D05B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F59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7AF4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7AF4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4270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C4D21"/>
    <w:multiLevelType w:val="singleLevel"/>
    <w:tmpl w:val="7C1C4D2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E76"/>
    <w:rsid w:val="000A0199"/>
    <w:rsid w:val="00283993"/>
    <w:rsid w:val="002D035D"/>
    <w:rsid w:val="00572AE8"/>
    <w:rsid w:val="005D01EA"/>
    <w:rsid w:val="006704C7"/>
    <w:rsid w:val="006E1F4D"/>
    <w:rsid w:val="00796FB9"/>
    <w:rsid w:val="00924386"/>
    <w:rsid w:val="00A017FD"/>
    <w:rsid w:val="00A60143"/>
    <w:rsid w:val="00C85EB9"/>
    <w:rsid w:val="00EA0189"/>
    <w:rsid w:val="00F93DAA"/>
    <w:rsid w:val="068E6E79"/>
    <w:rsid w:val="0A231DB1"/>
    <w:rsid w:val="0DDA5A49"/>
    <w:rsid w:val="11AE07DC"/>
    <w:rsid w:val="1A120E76"/>
    <w:rsid w:val="22E6394F"/>
    <w:rsid w:val="2CE24D3B"/>
    <w:rsid w:val="2E4B5CE1"/>
    <w:rsid w:val="34140624"/>
    <w:rsid w:val="359F00F2"/>
    <w:rsid w:val="37A44264"/>
    <w:rsid w:val="3CC30412"/>
    <w:rsid w:val="51172003"/>
    <w:rsid w:val="57590A7A"/>
    <w:rsid w:val="5D1A5C76"/>
    <w:rsid w:val="60AA1CE6"/>
    <w:rsid w:val="669D00EC"/>
    <w:rsid w:val="66D80997"/>
    <w:rsid w:val="687E2912"/>
    <w:rsid w:val="6A9E2870"/>
    <w:rsid w:val="6BEC3354"/>
    <w:rsid w:val="73F77777"/>
    <w:rsid w:val="768F3FA5"/>
    <w:rsid w:val="7F4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347</Characters>
  <Lines>2</Lines>
  <Paragraphs>1</Paragraphs>
  <TotalTime>24</TotalTime>
  <ScaleCrop>false</ScaleCrop>
  <LinksUpToDate>false</LinksUpToDate>
  <CharactersWithSpaces>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卫虹招标</dc:creator>
  <cp:lastModifiedBy>采虹收款专用</cp:lastModifiedBy>
  <dcterms:modified xsi:type="dcterms:W3CDTF">2025-02-14T07:54:19Z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E05A78FF8CE441C99D7289623A3723FD_13</vt:lpwstr>
  </property>
  <property fmtid="{D5CDD505-2E9C-101B-9397-08002B2CF9AE}" pid="4" name="KSOTemplateDocerSaveRecord">
    <vt:lpwstr>eyJoZGlkIjoiOGFhNzFjYTlmMjVhYTU3YWNjMjA4ZTdhZWYzODk5NmQiLCJ1c2VySWQiOiIxNjI3NjQxMDE1In0=</vt:lpwstr>
  </property>
</Properties>
</file>