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5741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p w14:paraId="67AC493A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遵义医科大学附属医院2024年大规模设备更新项目（五）</w:t>
      </w:r>
    </w:p>
    <w:p w14:paraId="3F3F8E2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需求调查信息表</w:t>
      </w:r>
    </w:p>
    <w:p w14:paraId="565F481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8413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062"/>
        <w:gridCol w:w="10"/>
        <w:gridCol w:w="1190"/>
        <w:gridCol w:w="3141"/>
      </w:tblGrid>
      <w:tr w14:paraId="0619E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3DE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产品序号（与附件1序号对应）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61126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6C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DE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ABE9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B05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92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设备制造商名称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5964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C47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2F1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制造商联系人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1534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1CE3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FF2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AF9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A90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产品型号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8CCE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8B1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F30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设备单价（元/套）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9FB5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1B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3F0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设备类别（勾选）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E268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原装进口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进口品牌国内生产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国产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E9A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CCA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医疗器械类别（勾选）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2BE9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Ⅲ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</w:p>
        </w:tc>
      </w:tr>
      <w:tr w14:paraId="378C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A81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医疗器械注册证号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D30F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EBA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B8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技术参数条件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173FDCAD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应用场景：</w:t>
            </w:r>
          </w:p>
          <w:p w14:paraId="5399A915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86F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395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DEE524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功能：</w:t>
            </w:r>
          </w:p>
          <w:p w14:paraId="34B428D8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462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944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DFDC2B9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招标技术参数：</w:t>
            </w:r>
          </w:p>
          <w:p w14:paraId="79366447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DC6CD98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169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05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7B7DEAC">
            <w:pPr>
              <w:widowControl/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配置要求及清单：</w:t>
            </w:r>
          </w:p>
          <w:p w14:paraId="2948D355">
            <w:pPr>
              <w:widowControl/>
              <w:spacing w:after="24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4D5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793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商务条件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581C92C9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交货期：合同签订后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个日历日。</w:t>
            </w:r>
          </w:p>
          <w:p w14:paraId="5BA46E51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质保期：验收合格之日起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年。</w:t>
            </w:r>
          </w:p>
          <w:p w14:paraId="04E0FE34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使用耗材及报价：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471A370C">
            <w:pPr>
              <w:widowControl/>
              <w:numPr>
                <w:ilvl w:val="0"/>
                <w:numId w:val="1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软件升级情况及报价：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3D32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15D2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用户清单及历史成交记录</w:t>
            </w:r>
          </w:p>
        </w:tc>
        <w:tc>
          <w:tcPr>
            <w:tcW w:w="6403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 w14:paraId="7F676C5C">
            <w:pPr>
              <w:widowControl/>
              <w:numPr>
                <w:ilvl w:val="0"/>
                <w:numId w:val="0"/>
              </w:numPr>
              <w:spacing w:after="24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提供用户清单及联系人、历史成交价格及证明材料（中标通知书或采购合同）等</w:t>
            </w:r>
          </w:p>
        </w:tc>
      </w:tr>
      <w:tr w14:paraId="0F72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D1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供应商联系人</w:t>
            </w:r>
          </w:p>
        </w:tc>
        <w:tc>
          <w:tcPr>
            <w:tcW w:w="20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D5A5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32DD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0BD7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0EA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1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91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0668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586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32" w:firstLineChars="13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供应商（或制造商）名称（公章）：                           </w:t>
            </w:r>
          </w:p>
          <w:p w14:paraId="7EF3B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373" w:firstLineChars="14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日   期：</w:t>
            </w:r>
          </w:p>
          <w:p w14:paraId="69D4AFFA">
            <w:pPr>
              <w:widowControl/>
              <w:numPr>
                <w:ilvl w:val="0"/>
                <w:numId w:val="0"/>
              </w:numPr>
              <w:spacing w:after="24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74688C7">
      <w:pPr>
        <w:rPr>
          <w:rFonts w:hint="eastAsia" w:ascii="仿宋" w:hAnsi="仿宋" w:eastAsia="仿宋" w:cs="仿宋"/>
          <w:sz w:val="24"/>
          <w:szCs w:val="24"/>
        </w:rPr>
      </w:pPr>
    </w:p>
    <w:p w14:paraId="2ABC0CB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注：相应产品技术资料（产品注册证、宣传彩页等）、证明材料、以及供应商认为应提供的相关资料等均以附件形式同步递交。</w:t>
      </w:r>
    </w:p>
    <w:p w14:paraId="5D05B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F59A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7AF4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7AF4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4270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C4D21"/>
    <w:multiLevelType w:val="singleLevel"/>
    <w:tmpl w:val="7C1C4D2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20E76"/>
    <w:rsid w:val="000A0199"/>
    <w:rsid w:val="00283993"/>
    <w:rsid w:val="002D035D"/>
    <w:rsid w:val="00572AE8"/>
    <w:rsid w:val="005D01EA"/>
    <w:rsid w:val="006704C7"/>
    <w:rsid w:val="006E1F4D"/>
    <w:rsid w:val="00796FB9"/>
    <w:rsid w:val="00924386"/>
    <w:rsid w:val="00A017FD"/>
    <w:rsid w:val="00A60143"/>
    <w:rsid w:val="00C85EB9"/>
    <w:rsid w:val="00EA0189"/>
    <w:rsid w:val="00F93DAA"/>
    <w:rsid w:val="0A231DB1"/>
    <w:rsid w:val="0DDA5A49"/>
    <w:rsid w:val="11AE07DC"/>
    <w:rsid w:val="1A120E76"/>
    <w:rsid w:val="22E6394F"/>
    <w:rsid w:val="2CE24D3B"/>
    <w:rsid w:val="2E4B5CE1"/>
    <w:rsid w:val="34140624"/>
    <w:rsid w:val="359F00F2"/>
    <w:rsid w:val="37A44264"/>
    <w:rsid w:val="3CC30412"/>
    <w:rsid w:val="51172003"/>
    <w:rsid w:val="57590A7A"/>
    <w:rsid w:val="5D1A5C76"/>
    <w:rsid w:val="60AA1CE6"/>
    <w:rsid w:val="632C1CEE"/>
    <w:rsid w:val="669D00EC"/>
    <w:rsid w:val="66D80997"/>
    <w:rsid w:val="687E2912"/>
    <w:rsid w:val="6A9E2870"/>
    <w:rsid w:val="6BEC3354"/>
    <w:rsid w:val="73F77777"/>
    <w:rsid w:val="768F3FA5"/>
    <w:rsid w:val="7F4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347</Characters>
  <Lines>2</Lines>
  <Paragraphs>1</Paragraphs>
  <TotalTime>24</TotalTime>
  <ScaleCrop>false</ScaleCrop>
  <LinksUpToDate>false</LinksUpToDate>
  <CharactersWithSpaces>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卫虹招标</dc:creator>
  <cp:lastModifiedBy>冯春春</cp:lastModifiedBy>
  <dcterms:modified xsi:type="dcterms:W3CDTF">2025-02-14T07:53:07Z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E05A78FF8CE441C99D7289623A3723FD_13</vt:lpwstr>
  </property>
  <property fmtid="{D5CDD505-2E9C-101B-9397-08002B2CF9AE}" pid="4" name="KSOTemplateDocerSaveRecord">
    <vt:lpwstr>eyJoZGlkIjoiNzcyY2E0ZmE3M2FkYjgyODlmNDg2OGM0NzAwYWQ3ZDIiLCJ1c2VySWQiOiIyODMwNDgwNTMifQ==</vt:lpwstr>
  </property>
</Properties>
</file>